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9363" w14:textId="3075E205" w:rsidR="00E958AF" w:rsidRDefault="000A203A" w:rsidP="00E958AF">
      <w:pPr>
        <w:pStyle w:val="Header"/>
        <w:tabs>
          <w:tab w:val="clear" w:pos="4320"/>
          <w:tab w:val="clear" w:pos="8640"/>
        </w:tabs>
      </w:pPr>
      <w:r>
        <w:rPr>
          <w:noProof/>
        </w:rPr>
        <w:drawing>
          <wp:anchor distT="0" distB="0" distL="114300" distR="114300" simplePos="0" relativeHeight="251657728" behindDoc="0" locked="0" layoutInCell="1" allowOverlap="1" wp14:anchorId="3D1B286B" wp14:editId="2CE945C6">
            <wp:simplePos x="0" y="0"/>
            <wp:positionH relativeFrom="margin">
              <wp:align>left</wp:align>
            </wp:positionH>
            <wp:positionV relativeFrom="paragraph">
              <wp:posOffset>0</wp:posOffset>
            </wp:positionV>
            <wp:extent cx="1162685" cy="155067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7158" t="4750" r="9026" b="5499"/>
                    <a:stretch>
                      <a:fillRect/>
                    </a:stretch>
                  </pic:blipFill>
                  <pic:spPr bwMode="auto">
                    <a:xfrm>
                      <a:off x="0" y="0"/>
                      <a:ext cx="1162685" cy="1550670"/>
                    </a:xfrm>
                    <a:prstGeom prst="rect">
                      <a:avLst/>
                    </a:prstGeom>
                    <a:noFill/>
                  </pic:spPr>
                </pic:pic>
              </a:graphicData>
            </a:graphic>
            <wp14:sizeRelH relativeFrom="page">
              <wp14:pctWidth>0</wp14:pctWidth>
            </wp14:sizeRelH>
            <wp14:sizeRelV relativeFrom="page">
              <wp14:pctHeight>0</wp14:pctHeight>
            </wp14:sizeRelV>
          </wp:anchor>
        </w:drawing>
      </w:r>
    </w:p>
    <w:p w14:paraId="3590FEAE" w14:textId="77777777" w:rsidR="00E958AF" w:rsidRDefault="00E958AF" w:rsidP="00E958AF">
      <w:pPr>
        <w:pStyle w:val="Header"/>
        <w:tabs>
          <w:tab w:val="center" w:pos="2520"/>
        </w:tabs>
        <w:rPr>
          <w:rFonts w:ascii="Arial" w:hAnsi="Arial" w:cs="Arial"/>
          <w:smallCaps/>
          <w:sz w:val="18"/>
          <w:szCs w:val="18"/>
        </w:rPr>
      </w:pPr>
      <w:r>
        <w:rPr>
          <w:rFonts w:ascii="Arial" w:hAnsi="Arial" w:cs="Arial"/>
          <w:smallCaps/>
          <w:sz w:val="18"/>
          <w:szCs w:val="18"/>
        </w:rPr>
        <w:tab/>
      </w:r>
    </w:p>
    <w:p w14:paraId="16871827" w14:textId="77777777" w:rsidR="00E958AF" w:rsidRDefault="00E958AF" w:rsidP="00E958AF">
      <w:pPr>
        <w:pStyle w:val="Header"/>
        <w:tabs>
          <w:tab w:val="center" w:pos="2520"/>
        </w:tabs>
        <w:rPr>
          <w:rFonts w:ascii="Arial" w:hAnsi="Arial" w:cs="Arial"/>
          <w:smallCaps/>
          <w:sz w:val="18"/>
          <w:szCs w:val="18"/>
        </w:rPr>
      </w:pPr>
    </w:p>
    <w:p w14:paraId="57B659D2" w14:textId="77777777" w:rsidR="00E958AF" w:rsidRDefault="00E958AF" w:rsidP="00E958AF">
      <w:pPr>
        <w:pStyle w:val="Header"/>
        <w:tabs>
          <w:tab w:val="clear" w:pos="4320"/>
          <w:tab w:val="clear" w:pos="8640"/>
        </w:tabs>
        <w:rPr>
          <w:rFonts w:ascii="Arial" w:hAnsi="Arial" w:cs="Arial"/>
          <w:smallCaps/>
          <w:sz w:val="18"/>
          <w:szCs w:val="18"/>
        </w:rPr>
      </w:pPr>
    </w:p>
    <w:p w14:paraId="09A0BC56" w14:textId="77777777" w:rsidR="00E958AF" w:rsidRDefault="00E958AF" w:rsidP="00E958AF">
      <w:pPr>
        <w:pStyle w:val="Header"/>
        <w:tabs>
          <w:tab w:val="center" w:pos="2520"/>
          <w:tab w:val="center" w:pos="9000"/>
        </w:tabs>
        <w:rPr>
          <w:rFonts w:ascii="Arial" w:hAnsi="Arial" w:cs="Arial"/>
          <w:smallCaps/>
          <w:sz w:val="18"/>
          <w:szCs w:val="18"/>
        </w:rPr>
      </w:pPr>
    </w:p>
    <w:p w14:paraId="7665EA0F" w14:textId="77777777" w:rsidR="00E958AF" w:rsidRPr="00286B58" w:rsidRDefault="00E958AF" w:rsidP="00E958AF">
      <w:pPr>
        <w:pStyle w:val="Header"/>
        <w:tabs>
          <w:tab w:val="center" w:pos="2520"/>
          <w:tab w:val="center" w:pos="9000"/>
        </w:tabs>
        <w:rPr>
          <w:rFonts w:ascii="Arial" w:hAnsi="Arial" w:cs="Arial"/>
          <w:smallCaps/>
          <w:sz w:val="18"/>
          <w:szCs w:val="18"/>
        </w:rPr>
      </w:pPr>
    </w:p>
    <w:p w14:paraId="3ED131D8" w14:textId="77777777" w:rsidR="00E958AF" w:rsidRDefault="00E958AF" w:rsidP="00E958AF">
      <w:pPr>
        <w:pStyle w:val="Header"/>
        <w:tabs>
          <w:tab w:val="center" w:pos="2520"/>
          <w:tab w:val="center" w:pos="9000"/>
        </w:tabs>
        <w:rPr>
          <w:rFonts w:ascii="Arial" w:hAnsi="Arial" w:cs="Arial"/>
          <w:smallCaps/>
          <w:sz w:val="18"/>
          <w:szCs w:val="18"/>
        </w:rPr>
      </w:pPr>
    </w:p>
    <w:p w14:paraId="7A71F0A0" w14:textId="77777777" w:rsidR="00311187" w:rsidRDefault="00311187" w:rsidP="00311187">
      <w:pPr>
        <w:pStyle w:val="Header"/>
        <w:tabs>
          <w:tab w:val="clear" w:pos="4320"/>
          <w:tab w:val="center" w:pos="900"/>
        </w:tabs>
        <w:rPr>
          <w:rFonts w:ascii="Arial" w:hAnsi="Arial" w:cs="Arial"/>
          <w:smallCaps/>
          <w:sz w:val="18"/>
          <w:szCs w:val="18"/>
        </w:rPr>
      </w:pPr>
    </w:p>
    <w:p w14:paraId="00291D12" w14:textId="77777777" w:rsidR="00311187" w:rsidRDefault="00E958AF" w:rsidP="00311187">
      <w:pPr>
        <w:pStyle w:val="Header"/>
        <w:tabs>
          <w:tab w:val="clear" w:pos="4320"/>
          <w:tab w:val="center" w:pos="900"/>
        </w:tabs>
        <w:rPr>
          <w:rFonts w:ascii="Arial" w:hAnsi="Arial" w:cs="Arial"/>
          <w:smallCaps/>
          <w:sz w:val="18"/>
          <w:szCs w:val="18"/>
        </w:rPr>
      </w:pPr>
      <w:r>
        <w:rPr>
          <w:rFonts w:ascii="Arial" w:hAnsi="Arial" w:cs="Arial"/>
          <w:smallCaps/>
          <w:sz w:val="18"/>
          <w:szCs w:val="18"/>
        </w:rPr>
        <w:tab/>
      </w:r>
    </w:p>
    <w:p w14:paraId="2B1D36C2" w14:textId="77777777" w:rsidR="00877A56" w:rsidRDefault="00877A56" w:rsidP="00311187">
      <w:pPr>
        <w:pStyle w:val="Header"/>
        <w:tabs>
          <w:tab w:val="clear" w:pos="4320"/>
          <w:tab w:val="center" w:pos="900"/>
        </w:tabs>
        <w:rPr>
          <w:rFonts w:ascii="Arial" w:hAnsi="Arial" w:cs="Arial"/>
          <w:smallCaps/>
          <w:sz w:val="18"/>
          <w:szCs w:val="18"/>
        </w:rPr>
      </w:pPr>
    </w:p>
    <w:p w14:paraId="63A27FB4" w14:textId="77777777" w:rsidR="00877A56" w:rsidRDefault="00877A56" w:rsidP="00311187">
      <w:pPr>
        <w:pStyle w:val="Header"/>
        <w:tabs>
          <w:tab w:val="clear" w:pos="4320"/>
          <w:tab w:val="center" w:pos="900"/>
        </w:tabs>
        <w:rPr>
          <w:rFonts w:ascii="Arial" w:hAnsi="Arial" w:cs="Arial"/>
          <w:smallCaps/>
          <w:sz w:val="18"/>
          <w:szCs w:val="18"/>
        </w:rPr>
      </w:pPr>
    </w:p>
    <w:p w14:paraId="5959D783" w14:textId="77777777" w:rsidR="00877A56" w:rsidRDefault="00877A56" w:rsidP="00311187">
      <w:pPr>
        <w:pStyle w:val="Header"/>
        <w:tabs>
          <w:tab w:val="clear" w:pos="4320"/>
          <w:tab w:val="center" w:pos="900"/>
        </w:tabs>
        <w:rPr>
          <w:rFonts w:ascii="Arial" w:hAnsi="Arial" w:cs="Arial"/>
          <w:smallCaps/>
          <w:sz w:val="18"/>
          <w:szCs w:val="18"/>
        </w:rPr>
      </w:pPr>
    </w:p>
    <w:p w14:paraId="444CE13A" w14:textId="6C0A11CD" w:rsidR="00E958AF" w:rsidRPr="00EB3EFC" w:rsidRDefault="00E958AF" w:rsidP="00311187">
      <w:pPr>
        <w:pStyle w:val="Header"/>
        <w:tabs>
          <w:tab w:val="clear" w:pos="4320"/>
          <w:tab w:val="center" w:pos="900"/>
        </w:tabs>
        <w:rPr>
          <w:rFonts w:ascii="Arial" w:hAnsi="Arial" w:cs="Arial"/>
          <w:smallCaps/>
          <w:color w:val="339966"/>
          <w:spacing w:val="20"/>
          <w:sz w:val="16"/>
          <w:szCs w:val="16"/>
        </w:rPr>
      </w:pPr>
      <w:r>
        <w:rPr>
          <w:rFonts w:ascii="Arial" w:hAnsi="Arial" w:cs="Arial"/>
          <w:smallCaps/>
          <w:sz w:val="18"/>
          <w:szCs w:val="18"/>
        </w:rPr>
        <w:t xml:space="preserve">  </w:t>
      </w:r>
      <w:r>
        <w:rPr>
          <w:rFonts w:ascii="Arial" w:hAnsi="Arial" w:cs="Arial"/>
          <w:smallCaps/>
          <w:color w:val="339966"/>
          <w:spacing w:val="20"/>
          <w:sz w:val="16"/>
          <w:szCs w:val="16"/>
        </w:rPr>
        <w:t>Office of t</w:t>
      </w:r>
      <w:r w:rsidRPr="00286B58">
        <w:rPr>
          <w:rFonts w:ascii="Arial" w:hAnsi="Arial" w:cs="Arial"/>
          <w:smallCaps/>
          <w:color w:val="339966"/>
          <w:spacing w:val="20"/>
          <w:sz w:val="16"/>
          <w:szCs w:val="16"/>
        </w:rPr>
        <w:t>he Bishop</w:t>
      </w:r>
    </w:p>
    <w:p w14:paraId="546955EC" w14:textId="77777777" w:rsidR="00976CC7" w:rsidRPr="00976CC7" w:rsidRDefault="00976CC7" w:rsidP="00976CC7">
      <w:pPr>
        <w:jc w:val="both"/>
        <w:rPr>
          <w:rFonts w:ascii="Calibri" w:hAnsi="Calibri"/>
          <w:sz w:val="22"/>
          <w:szCs w:val="22"/>
        </w:rPr>
      </w:pPr>
    </w:p>
    <w:p w14:paraId="68121D84" w14:textId="77777777" w:rsidR="00311187" w:rsidRDefault="00311187" w:rsidP="00976CC7">
      <w:pPr>
        <w:jc w:val="both"/>
        <w:rPr>
          <w:rFonts w:ascii="Calibri" w:hAnsi="Calibri"/>
          <w:sz w:val="22"/>
          <w:szCs w:val="22"/>
        </w:rPr>
      </w:pPr>
    </w:p>
    <w:p w14:paraId="1A03488B" w14:textId="37A495E4" w:rsidR="00976CC7" w:rsidRDefault="00ED3AC3" w:rsidP="00976CC7">
      <w:pPr>
        <w:jc w:val="both"/>
        <w:rPr>
          <w:rFonts w:ascii="Calibri" w:hAnsi="Calibri"/>
          <w:sz w:val="22"/>
          <w:szCs w:val="22"/>
        </w:rPr>
      </w:pPr>
      <w:r>
        <w:rPr>
          <w:rFonts w:ascii="Calibri" w:hAnsi="Calibri"/>
          <w:sz w:val="22"/>
          <w:szCs w:val="22"/>
        </w:rPr>
        <w:t>February 11, 2025</w:t>
      </w:r>
    </w:p>
    <w:p w14:paraId="0B02AC14" w14:textId="77777777" w:rsidR="00311187" w:rsidRPr="00976CC7" w:rsidRDefault="00311187" w:rsidP="00976CC7">
      <w:pPr>
        <w:jc w:val="both"/>
        <w:rPr>
          <w:rFonts w:ascii="Calibri" w:hAnsi="Calibri"/>
          <w:sz w:val="22"/>
          <w:szCs w:val="22"/>
        </w:rPr>
      </w:pPr>
    </w:p>
    <w:p w14:paraId="00903BDC" w14:textId="77777777" w:rsidR="00976CC7" w:rsidRPr="00976CC7" w:rsidRDefault="00976CC7" w:rsidP="00976CC7">
      <w:pPr>
        <w:jc w:val="both"/>
        <w:rPr>
          <w:rFonts w:ascii="Calibri" w:hAnsi="Calibri"/>
          <w:sz w:val="22"/>
          <w:szCs w:val="22"/>
        </w:rPr>
      </w:pPr>
    </w:p>
    <w:p w14:paraId="38550A10" w14:textId="77777777" w:rsidR="00976CC7" w:rsidRPr="00976CC7" w:rsidRDefault="00976CC7" w:rsidP="00976CC7">
      <w:pPr>
        <w:pStyle w:val="EnvelopeReturn"/>
        <w:jc w:val="both"/>
        <w:rPr>
          <w:rFonts w:ascii="Calibri" w:hAnsi="Calibri"/>
          <w:sz w:val="22"/>
          <w:szCs w:val="22"/>
        </w:rPr>
      </w:pPr>
      <w:r w:rsidRPr="00976CC7">
        <w:rPr>
          <w:rFonts w:ascii="Calibri" w:hAnsi="Calibri"/>
          <w:sz w:val="22"/>
          <w:szCs w:val="22"/>
        </w:rPr>
        <w:t>Dear Sisters and Brothers in Christ,</w:t>
      </w:r>
    </w:p>
    <w:p w14:paraId="316FE8EC" w14:textId="77777777" w:rsidR="00976CC7" w:rsidRPr="00976CC7" w:rsidRDefault="00976CC7" w:rsidP="00976CC7">
      <w:pPr>
        <w:jc w:val="both"/>
        <w:rPr>
          <w:rFonts w:ascii="Calibri" w:hAnsi="Calibri"/>
          <w:sz w:val="22"/>
          <w:szCs w:val="22"/>
        </w:rPr>
      </w:pPr>
    </w:p>
    <w:p w14:paraId="2D477443" w14:textId="5320AEAB" w:rsidR="00976CC7" w:rsidRPr="00976CC7" w:rsidRDefault="00976CC7" w:rsidP="005B315A">
      <w:pPr>
        <w:pStyle w:val="NoSpacing"/>
        <w:rPr>
          <w:rFonts w:ascii="Calibri" w:hAnsi="Calibri"/>
          <w:sz w:val="22"/>
          <w:szCs w:val="22"/>
        </w:rPr>
      </w:pPr>
      <w:r w:rsidRPr="00976CC7">
        <w:rPr>
          <w:rFonts w:ascii="Calibri" w:hAnsi="Calibri"/>
          <w:sz w:val="22"/>
          <w:szCs w:val="22"/>
        </w:rPr>
        <w:t xml:space="preserve">During the days and weeks of penance that lie ahead --- from </w:t>
      </w:r>
      <w:r w:rsidRPr="00976CC7">
        <w:rPr>
          <w:rFonts w:ascii="Calibri" w:hAnsi="Calibri"/>
          <w:b/>
          <w:i/>
          <w:sz w:val="22"/>
          <w:szCs w:val="22"/>
        </w:rPr>
        <w:t>Ash Wednesday,</w:t>
      </w:r>
      <w:r w:rsidR="006D33EA">
        <w:rPr>
          <w:rFonts w:ascii="Calibri" w:hAnsi="Calibri"/>
          <w:b/>
          <w:i/>
          <w:sz w:val="22"/>
          <w:szCs w:val="22"/>
        </w:rPr>
        <w:t xml:space="preserve"> </w:t>
      </w:r>
      <w:r w:rsidR="007A638E">
        <w:rPr>
          <w:rFonts w:ascii="Calibri" w:hAnsi="Calibri"/>
          <w:b/>
          <w:i/>
          <w:sz w:val="22"/>
          <w:szCs w:val="22"/>
        </w:rPr>
        <w:t>March 5</w:t>
      </w:r>
      <w:r w:rsidR="00A93298">
        <w:rPr>
          <w:rFonts w:ascii="Calibri" w:hAnsi="Calibri"/>
          <w:b/>
          <w:i/>
          <w:sz w:val="22"/>
          <w:szCs w:val="22"/>
        </w:rPr>
        <w:t xml:space="preserve">, 2025, </w:t>
      </w:r>
      <w:r w:rsidRPr="00976CC7">
        <w:rPr>
          <w:rFonts w:ascii="Calibri" w:hAnsi="Calibri"/>
          <w:b/>
          <w:i/>
          <w:sz w:val="22"/>
          <w:szCs w:val="22"/>
        </w:rPr>
        <w:t>until Holy Thursday</w:t>
      </w:r>
      <w:r w:rsidR="00C00E6C">
        <w:rPr>
          <w:rFonts w:ascii="Calibri" w:hAnsi="Calibri"/>
          <w:b/>
          <w:i/>
          <w:sz w:val="22"/>
          <w:szCs w:val="22"/>
        </w:rPr>
        <w:t xml:space="preserve"> morning</w:t>
      </w:r>
      <w:r w:rsidRPr="00976CC7">
        <w:rPr>
          <w:rFonts w:ascii="Calibri" w:hAnsi="Calibri"/>
          <w:b/>
          <w:i/>
          <w:sz w:val="22"/>
          <w:szCs w:val="22"/>
        </w:rPr>
        <w:t>,</w:t>
      </w:r>
      <w:r w:rsidR="005B315A">
        <w:rPr>
          <w:rFonts w:ascii="Calibri" w:hAnsi="Calibri"/>
          <w:b/>
          <w:i/>
          <w:sz w:val="22"/>
          <w:szCs w:val="22"/>
        </w:rPr>
        <w:t xml:space="preserve"> </w:t>
      </w:r>
      <w:r w:rsidR="00A93298">
        <w:rPr>
          <w:rFonts w:ascii="Calibri" w:hAnsi="Calibri"/>
          <w:b/>
          <w:i/>
          <w:sz w:val="22"/>
          <w:szCs w:val="22"/>
        </w:rPr>
        <w:t>April 17</w:t>
      </w:r>
      <w:r w:rsidR="000A4546">
        <w:rPr>
          <w:rFonts w:ascii="Calibri" w:hAnsi="Calibri"/>
          <w:b/>
          <w:i/>
          <w:sz w:val="22"/>
          <w:szCs w:val="22"/>
        </w:rPr>
        <w:t>, 202</w:t>
      </w:r>
      <w:r w:rsidR="00A93298">
        <w:rPr>
          <w:rFonts w:ascii="Calibri" w:hAnsi="Calibri"/>
          <w:b/>
          <w:i/>
          <w:sz w:val="22"/>
          <w:szCs w:val="22"/>
        </w:rPr>
        <w:t>5</w:t>
      </w:r>
      <w:r w:rsidR="000A4546">
        <w:rPr>
          <w:rFonts w:ascii="Calibri" w:hAnsi="Calibri"/>
          <w:b/>
          <w:i/>
          <w:sz w:val="22"/>
          <w:szCs w:val="22"/>
        </w:rPr>
        <w:t xml:space="preserve"> </w:t>
      </w:r>
      <w:r w:rsidR="00D23969" w:rsidRPr="00976CC7">
        <w:rPr>
          <w:rFonts w:ascii="Calibri" w:hAnsi="Calibri"/>
          <w:b/>
          <w:i/>
          <w:sz w:val="22"/>
          <w:szCs w:val="22"/>
        </w:rPr>
        <w:t>---</w:t>
      </w:r>
      <w:r w:rsidR="00D23969" w:rsidRPr="00976CC7">
        <w:rPr>
          <w:rFonts w:ascii="Calibri" w:hAnsi="Calibri"/>
          <w:sz w:val="22"/>
          <w:szCs w:val="22"/>
        </w:rPr>
        <w:t xml:space="preserve"> the</w:t>
      </w:r>
      <w:r w:rsidR="00D04C93">
        <w:rPr>
          <w:rFonts w:ascii="Calibri" w:hAnsi="Calibri"/>
          <w:sz w:val="22"/>
          <w:szCs w:val="22"/>
        </w:rPr>
        <w:t xml:space="preserve"> Catholic Church throughout the world commemorates the penitential season of Lent</w:t>
      </w:r>
      <w:r w:rsidR="00BB115B">
        <w:rPr>
          <w:rFonts w:ascii="Calibri" w:hAnsi="Calibri"/>
          <w:sz w:val="22"/>
          <w:szCs w:val="22"/>
        </w:rPr>
        <w:t xml:space="preserve"> ending with the Sacred Triduum of Holy Week.</w:t>
      </w:r>
      <w:r w:rsidRPr="00976CC7">
        <w:rPr>
          <w:rFonts w:ascii="Calibri" w:hAnsi="Calibri"/>
          <w:sz w:val="22"/>
          <w:szCs w:val="22"/>
        </w:rPr>
        <w:t xml:space="preserve"> The model Jesus gave us for “these forty days” was his own experience </w:t>
      </w:r>
      <w:r w:rsidR="00D04C93">
        <w:rPr>
          <w:rFonts w:ascii="Calibri" w:hAnsi="Calibri"/>
          <w:sz w:val="22"/>
          <w:szCs w:val="22"/>
        </w:rPr>
        <w:t>in</w:t>
      </w:r>
      <w:r w:rsidRPr="00976CC7">
        <w:rPr>
          <w:rFonts w:ascii="Calibri" w:hAnsi="Calibri"/>
          <w:sz w:val="22"/>
          <w:szCs w:val="22"/>
        </w:rPr>
        <w:t xml:space="preserve"> the desert and the temptations that followed him there where he encountered Satan face to face.  And yet, Jesus, there in the desert --- alone, fasting and in intense prayer --- beat back the devil and triumphed over temptation, as strong and as unrelenting as it was throughout those forty days.</w:t>
      </w:r>
    </w:p>
    <w:p w14:paraId="2943EF9B" w14:textId="77777777" w:rsidR="00976CC7" w:rsidRPr="00976CC7" w:rsidRDefault="00976CC7" w:rsidP="00976CC7">
      <w:pPr>
        <w:pStyle w:val="NoSpacing"/>
        <w:ind w:firstLine="720"/>
        <w:jc w:val="both"/>
        <w:rPr>
          <w:rFonts w:ascii="Calibri" w:hAnsi="Calibri"/>
          <w:sz w:val="22"/>
          <w:szCs w:val="22"/>
        </w:rPr>
      </w:pPr>
    </w:p>
    <w:p w14:paraId="2E4BC8CE" w14:textId="77777777" w:rsidR="00976CC7" w:rsidRPr="00F001F2" w:rsidRDefault="00976CC7" w:rsidP="00976CC7">
      <w:pPr>
        <w:pStyle w:val="NoSpacing"/>
        <w:jc w:val="both"/>
        <w:rPr>
          <w:rFonts w:ascii="Calibri" w:hAnsi="Calibri"/>
          <w:sz w:val="22"/>
          <w:szCs w:val="22"/>
        </w:rPr>
      </w:pPr>
      <w:r w:rsidRPr="00976CC7">
        <w:rPr>
          <w:rFonts w:ascii="Calibri" w:hAnsi="Calibri"/>
          <w:sz w:val="22"/>
          <w:szCs w:val="22"/>
        </w:rPr>
        <w:t>We enter the desert of Lent like Jesus, led by the Holy Spirit, to face our devils, our temptations head on.  But we are not alone.  The Lord Jesus Christ is with us.  And so, too, is the Church, the entire community of faith observing Lent.</w:t>
      </w:r>
      <w:r w:rsidR="00D04C93">
        <w:rPr>
          <w:rFonts w:ascii="Calibri" w:hAnsi="Calibri"/>
          <w:sz w:val="22"/>
          <w:szCs w:val="22"/>
        </w:rPr>
        <w:t xml:space="preserve"> </w:t>
      </w:r>
      <w:r w:rsidRPr="00976CC7">
        <w:rPr>
          <w:rFonts w:ascii="Calibri" w:hAnsi="Calibri"/>
          <w:sz w:val="22"/>
          <w:szCs w:val="22"/>
        </w:rPr>
        <w:t xml:space="preserve"> Here is what the Catholic Church in the United States </w:t>
      </w:r>
      <w:r w:rsidR="00D04C93" w:rsidRPr="00F001F2">
        <w:rPr>
          <w:rFonts w:ascii="Calibri" w:hAnsi="Calibri"/>
          <w:sz w:val="22"/>
          <w:szCs w:val="22"/>
        </w:rPr>
        <w:t>requires</w:t>
      </w:r>
      <w:r w:rsidRPr="00F001F2">
        <w:rPr>
          <w:rFonts w:ascii="Calibri" w:hAnsi="Calibri"/>
          <w:sz w:val="22"/>
          <w:szCs w:val="22"/>
        </w:rPr>
        <w:t xml:space="preserve"> of us as baptized Catholics:</w:t>
      </w:r>
    </w:p>
    <w:p w14:paraId="2C6342DB" w14:textId="77777777" w:rsidR="00976CC7" w:rsidRPr="00F001F2" w:rsidRDefault="00976CC7" w:rsidP="00976CC7">
      <w:pPr>
        <w:ind w:left="1440"/>
        <w:jc w:val="both"/>
        <w:rPr>
          <w:rFonts w:ascii="Calibri" w:hAnsi="Calibri"/>
          <w:b/>
          <w:bCs/>
          <w:sz w:val="22"/>
          <w:szCs w:val="22"/>
        </w:rPr>
      </w:pPr>
    </w:p>
    <w:p w14:paraId="770891FD" w14:textId="77777777" w:rsidR="000A4546" w:rsidRPr="000222EC" w:rsidRDefault="00976CC7" w:rsidP="00976CC7">
      <w:pPr>
        <w:numPr>
          <w:ilvl w:val="0"/>
          <w:numId w:val="1"/>
        </w:numPr>
        <w:jc w:val="both"/>
        <w:rPr>
          <w:rFonts w:ascii="Calibri" w:hAnsi="Calibri"/>
          <w:bCs/>
          <w:sz w:val="22"/>
          <w:szCs w:val="22"/>
        </w:rPr>
      </w:pPr>
      <w:r w:rsidRPr="000222EC">
        <w:rPr>
          <w:rFonts w:ascii="Calibri" w:hAnsi="Calibri"/>
          <w:bCs/>
          <w:sz w:val="22"/>
          <w:szCs w:val="22"/>
        </w:rPr>
        <w:t xml:space="preserve">The days of </w:t>
      </w:r>
      <w:r w:rsidR="00D04C93" w:rsidRPr="000222EC">
        <w:rPr>
          <w:rFonts w:ascii="Calibri" w:hAnsi="Calibri"/>
          <w:bCs/>
          <w:sz w:val="22"/>
          <w:szCs w:val="22"/>
        </w:rPr>
        <w:t>FAST</w:t>
      </w:r>
      <w:r w:rsidRPr="000222EC">
        <w:rPr>
          <w:rFonts w:ascii="Calibri" w:hAnsi="Calibri"/>
          <w:bCs/>
          <w:sz w:val="22"/>
          <w:szCs w:val="22"/>
        </w:rPr>
        <w:t xml:space="preserve"> (only one full meal) </w:t>
      </w:r>
      <w:r w:rsidRPr="000222EC">
        <w:rPr>
          <w:rFonts w:ascii="Calibri" w:hAnsi="Calibri"/>
          <w:bCs/>
          <w:sz w:val="22"/>
          <w:szCs w:val="22"/>
          <w:u w:val="single"/>
        </w:rPr>
        <w:t>and</w:t>
      </w:r>
      <w:r w:rsidRPr="000222EC">
        <w:rPr>
          <w:rFonts w:ascii="Calibri" w:hAnsi="Calibri"/>
          <w:bCs/>
          <w:sz w:val="22"/>
          <w:szCs w:val="22"/>
        </w:rPr>
        <w:t xml:space="preserve"> </w:t>
      </w:r>
      <w:r w:rsidR="00D04C93" w:rsidRPr="000222EC">
        <w:rPr>
          <w:rFonts w:ascii="Calibri" w:hAnsi="Calibri"/>
          <w:bCs/>
          <w:sz w:val="22"/>
          <w:szCs w:val="22"/>
        </w:rPr>
        <w:t>ABSTINENCE</w:t>
      </w:r>
      <w:r w:rsidRPr="000222EC">
        <w:rPr>
          <w:rFonts w:ascii="Calibri" w:hAnsi="Calibri"/>
          <w:bCs/>
          <w:sz w:val="22"/>
          <w:szCs w:val="22"/>
        </w:rPr>
        <w:t xml:space="preserve"> (no meat) are Ash Wednesday and Good Friday.</w:t>
      </w:r>
      <w:r w:rsidR="00D04C93" w:rsidRPr="000222EC">
        <w:rPr>
          <w:rFonts w:ascii="Calibri" w:hAnsi="Calibri"/>
          <w:bCs/>
          <w:sz w:val="22"/>
          <w:szCs w:val="22"/>
        </w:rPr>
        <w:t xml:space="preserve">  No dispensations are granted on these solemn days except for reason of sickness or those provided in canon law below. </w:t>
      </w:r>
      <w:r w:rsidR="001235D5" w:rsidRPr="000222EC">
        <w:rPr>
          <w:rFonts w:ascii="Calibri" w:hAnsi="Calibri"/>
          <w:bCs/>
          <w:sz w:val="22"/>
          <w:szCs w:val="22"/>
        </w:rPr>
        <w:t xml:space="preserve"> </w:t>
      </w:r>
      <w:r w:rsidR="0038757F" w:rsidRPr="000222EC">
        <w:rPr>
          <w:rFonts w:ascii="Calibri" w:hAnsi="Calibri"/>
          <w:bCs/>
          <w:sz w:val="22"/>
          <w:szCs w:val="22"/>
        </w:rPr>
        <w:t>ALL OTHER FRIDAYS OF LENT are days of ABST</w:t>
      </w:r>
      <w:r w:rsidR="007A0240" w:rsidRPr="000222EC">
        <w:rPr>
          <w:rFonts w:ascii="Calibri" w:hAnsi="Calibri"/>
          <w:bCs/>
          <w:sz w:val="22"/>
          <w:szCs w:val="22"/>
        </w:rPr>
        <w:t>I</w:t>
      </w:r>
      <w:r w:rsidR="0038757F" w:rsidRPr="000222EC">
        <w:rPr>
          <w:rFonts w:ascii="Calibri" w:hAnsi="Calibri"/>
          <w:bCs/>
          <w:sz w:val="22"/>
          <w:szCs w:val="22"/>
        </w:rPr>
        <w:t>NENCE.</w:t>
      </w:r>
    </w:p>
    <w:p w14:paraId="1ED58D39" w14:textId="77777777" w:rsidR="000A4546" w:rsidRPr="000222EC" w:rsidRDefault="000A4546" w:rsidP="000A4546">
      <w:pPr>
        <w:ind w:left="1440"/>
        <w:jc w:val="both"/>
        <w:rPr>
          <w:rFonts w:ascii="Calibri" w:hAnsi="Calibri"/>
          <w:bCs/>
          <w:sz w:val="22"/>
          <w:szCs w:val="22"/>
        </w:rPr>
      </w:pPr>
    </w:p>
    <w:p w14:paraId="0197965B" w14:textId="77777777" w:rsidR="00FD280D" w:rsidRPr="000222EC" w:rsidRDefault="00554D3A" w:rsidP="00554D3A">
      <w:pPr>
        <w:ind w:left="1440"/>
        <w:jc w:val="both"/>
        <w:rPr>
          <w:rFonts w:ascii="Calibri" w:hAnsi="Calibri"/>
          <w:bCs/>
          <w:sz w:val="22"/>
          <w:szCs w:val="22"/>
        </w:rPr>
      </w:pPr>
      <w:r w:rsidRPr="000222EC">
        <w:rPr>
          <w:rFonts w:ascii="Calibri" w:hAnsi="Calibri"/>
          <w:bCs/>
          <w:sz w:val="22"/>
          <w:szCs w:val="22"/>
        </w:rPr>
        <w:t>T</w:t>
      </w:r>
      <w:r w:rsidR="000A4546" w:rsidRPr="000222EC">
        <w:rPr>
          <w:rFonts w:ascii="Calibri" w:hAnsi="Calibri"/>
          <w:bCs/>
          <w:sz w:val="22"/>
          <w:szCs w:val="22"/>
        </w:rPr>
        <w:t>he</w:t>
      </w:r>
      <w:r w:rsidR="00A736F1" w:rsidRPr="000222EC">
        <w:rPr>
          <w:rFonts w:ascii="Calibri" w:hAnsi="Calibri"/>
          <w:bCs/>
          <w:sz w:val="22"/>
          <w:szCs w:val="22"/>
        </w:rPr>
        <w:t xml:space="preserve"> pastor of a parish has the </w:t>
      </w:r>
      <w:r w:rsidRPr="000222EC">
        <w:rPr>
          <w:rFonts w:ascii="Calibri" w:hAnsi="Calibri"/>
          <w:bCs/>
          <w:sz w:val="22"/>
          <w:szCs w:val="22"/>
        </w:rPr>
        <w:t>faculty</w:t>
      </w:r>
      <w:r w:rsidR="00A736F1" w:rsidRPr="000222EC">
        <w:rPr>
          <w:rFonts w:ascii="Calibri" w:hAnsi="Calibri"/>
          <w:bCs/>
          <w:sz w:val="22"/>
          <w:szCs w:val="22"/>
        </w:rPr>
        <w:t xml:space="preserve"> to give a dispensation to </w:t>
      </w:r>
      <w:r w:rsidR="00A736F1" w:rsidRPr="000222EC">
        <w:rPr>
          <w:rFonts w:ascii="Calibri" w:hAnsi="Calibri"/>
          <w:bCs/>
          <w:sz w:val="22"/>
          <w:szCs w:val="22"/>
          <w:u w:val="single"/>
        </w:rPr>
        <w:t>individual</w:t>
      </w:r>
      <w:r w:rsidR="00A736F1" w:rsidRPr="000222EC">
        <w:rPr>
          <w:rFonts w:ascii="Calibri" w:hAnsi="Calibri"/>
          <w:bCs/>
          <w:sz w:val="22"/>
          <w:szCs w:val="22"/>
        </w:rPr>
        <w:t xml:space="preserve"> parishioners in his parish</w:t>
      </w:r>
      <w:r w:rsidR="00D46F1A" w:rsidRPr="000222EC">
        <w:rPr>
          <w:rFonts w:ascii="Calibri" w:hAnsi="Calibri"/>
          <w:bCs/>
          <w:sz w:val="22"/>
          <w:szCs w:val="22"/>
        </w:rPr>
        <w:t xml:space="preserve"> and t</w:t>
      </w:r>
      <w:r w:rsidR="00A736F1" w:rsidRPr="000222EC">
        <w:rPr>
          <w:rFonts w:ascii="Calibri" w:hAnsi="Calibri"/>
          <w:bCs/>
          <w:sz w:val="22"/>
          <w:szCs w:val="22"/>
        </w:rPr>
        <w:t xml:space="preserve">he </w:t>
      </w:r>
      <w:r w:rsidR="000A4546" w:rsidRPr="000222EC">
        <w:rPr>
          <w:rFonts w:ascii="Calibri" w:hAnsi="Calibri"/>
          <w:bCs/>
          <w:sz w:val="22"/>
          <w:szCs w:val="22"/>
        </w:rPr>
        <w:t>Diocesan Bishop</w:t>
      </w:r>
      <w:r w:rsidR="00A736F1" w:rsidRPr="000222EC">
        <w:rPr>
          <w:rFonts w:ascii="Calibri" w:hAnsi="Calibri"/>
          <w:bCs/>
          <w:sz w:val="22"/>
          <w:szCs w:val="22"/>
        </w:rPr>
        <w:t xml:space="preserve"> alone has the authority to dispense groups of Catholics but only for a serious reason</w:t>
      </w:r>
      <w:r w:rsidR="00FD280D" w:rsidRPr="000222EC">
        <w:rPr>
          <w:rFonts w:ascii="Calibri" w:hAnsi="Calibri"/>
          <w:bCs/>
          <w:sz w:val="22"/>
          <w:szCs w:val="22"/>
        </w:rPr>
        <w:t>.</w:t>
      </w:r>
    </w:p>
    <w:p w14:paraId="2F6FE1F3" w14:textId="77777777" w:rsidR="00FD280D" w:rsidRPr="000222EC" w:rsidRDefault="00FD280D" w:rsidP="00FD280D">
      <w:pPr>
        <w:ind w:left="1440"/>
        <w:jc w:val="both"/>
        <w:rPr>
          <w:rFonts w:ascii="Calibri" w:hAnsi="Calibri"/>
          <w:bCs/>
          <w:sz w:val="22"/>
          <w:szCs w:val="22"/>
        </w:rPr>
      </w:pPr>
    </w:p>
    <w:p w14:paraId="723BE64A" w14:textId="77777777" w:rsidR="00FD280D" w:rsidRPr="000222EC" w:rsidRDefault="00FD280D" w:rsidP="00161D6B">
      <w:pPr>
        <w:numPr>
          <w:ilvl w:val="0"/>
          <w:numId w:val="1"/>
        </w:numPr>
        <w:jc w:val="both"/>
        <w:rPr>
          <w:rFonts w:ascii="Calibri" w:hAnsi="Calibri"/>
          <w:bCs/>
          <w:sz w:val="22"/>
          <w:szCs w:val="22"/>
        </w:rPr>
      </w:pPr>
      <w:r w:rsidRPr="000222EC">
        <w:rPr>
          <w:rFonts w:ascii="Calibri" w:hAnsi="Calibri"/>
          <w:bCs/>
          <w:sz w:val="22"/>
          <w:szCs w:val="22"/>
        </w:rPr>
        <w:t xml:space="preserve">Those who are automatically dispensed from fast and abstinence regulations outside the age limits noted below include: the physically or mentally ill, especially individuals suffering from chronic illnesses such as diabetes.  Also included </w:t>
      </w:r>
      <w:r w:rsidR="00A41126" w:rsidRPr="000222EC">
        <w:rPr>
          <w:rFonts w:ascii="Calibri" w:hAnsi="Calibri"/>
          <w:bCs/>
          <w:sz w:val="22"/>
          <w:szCs w:val="22"/>
        </w:rPr>
        <w:t>i</w:t>
      </w:r>
      <w:r w:rsidRPr="000222EC">
        <w:rPr>
          <w:rFonts w:ascii="Calibri" w:hAnsi="Calibri"/>
          <w:bCs/>
          <w:sz w:val="22"/>
          <w:szCs w:val="22"/>
        </w:rPr>
        <w:t xml:space="preserve">n the dispensation are women who are pregnant or nursing.  In all cases, common sense should </w:t>
      </w:r>
      <w:r w:rsidR="000A4546" w:rsidRPr="000222EC">
        <w:rPr>
          <w:rFonts w:ascii="Calibri" w:hAnsi="Calibri"/>
          <w:bCs/>
          <w:sz w:val="22"/>
          <w:szCs w:val="22"/>
        </w:rPr>
        <w:t>prevail,</w:t>
      </w:r>
      <w:r w:rsidR="00161D6B" w:rsidRPr="000222EC">
        <w:rPr>
          <w:rFonts w:ascii="Calibri" w:hAnsi="Calibri"/>
          <w:bCs/>
          <w:sz w:val="22"/>
          <w:szCs w:val="22"/>
        </w:rPr>
        <w:t xml:space="preserve"> </w:t>
      </w:r>
      <w:r w:rsidRPr="000222EC">
        <w:rPr>
          <w:rFonts w:ascii="Calibri" w:hAnsi="Calibri"/>
          <w:bCs/>
          <w:sz w:val="22"/>
          <w:szCs w:val="22"/>
        </w:rPr>
        <w:t>and ill persons should not further jeopardize their health by fasting.</w:t>
      </w:r>
    </w:p>
    <w:p w14:paraId="7EFEA75E" w14:textId="77777777" w:rsidR="000222EC" w:rsidRPr="000222EC" w:rsidRDefault="000222EC" w:rsidP="00976CC7">
      <w:pPr>
        <w:jc w:val="both"/>
        <w:rPr>
          <w:rFonts w:ascii="Calibri" w:hAnsi="Calibri"/>
          <w:bCs/>
          <w:sz w:val="22"/>
          <w:szCs w:val="22"/>
        </w:rPr>
      </w:pPr>
    </w:p>
    <w:p w14:paraId="0A67BAC3" w14:textId="77777777" w:rsidR="00976CC7" w:rsidRPr="000222EC" w:rsidRDefault="00976CC7" w:rsidP="000222EC">
      <w:pPr>
        <w:numPr>
          <w:ilvl w:val="0"/>
          <w:numId w:val="1"/>
        </w:numPr>
        <w:jc w:val="both"/>
        <w:rPr>
          <w:rFonts w:ascii="Calibri" w:hAnsi="Calibri"/>
          <w:bCs/>
          <w:sz w:val="22"/>
          <w:szCs w:val="22"/>
        </w:rPr>
      </w:pPr>
      <w:r w:rsidRPr="000222EC">
        <w:rPr>
          <w:rFonts w:ascii="Calibri" w:hAnsi="Calibri"/>
          <w:bCs/>
          <w:sz w:val="22"/>
          <w:szCs w:val="22"/>
        </w:rPr>
        <w:t xml:space="preserve">Those between the ages of 18 and 59 are obliged to </w:t>
      </w:r>
      <w:r w:rsidR="00383EBB" w:rsidRPr="000222EC">
        <w:rPr>
          <w:rFonts w:ascii="Calibri" w:hAnsi="Calibri"/>
          <w:bCs/>
          <w:sz w:val="22"/>
          <w:szCs w:val="22"/>
        </w:rPr>
        <w:t>FAST</w:t>
      </w:r>
      <w:r w:rsidRPr="000222EC">
        <w:rPr>
          <w:rFonts w:ascii="Calibri" w:hAnsi="Calibri"/>
          <w:bCs/>
          <w:sz w:val="22"/>
          <w:szCs w:val="22"/>
        </w:rPr>
        <w:t xml:space="preserve"> (only one full meal) as </w:t>
      </w:r>
      <w:r w:rsidR="000222EC" w:rsidRPr="00311187">
        <w:rPr>
          <w:rFonts w:ascii="Calibri" w:hAnsi="Calibri"/>
          <w:bCs/>
          <w:sz w:val="22"/>
          <w:szCs w:val="22"/>
        </w:rPr>
        <w:t>noted</w:t>
      </w:r>
      <w:r w:rsidR="000222EC" w:rsidRPr="000222EC">
        <w:rPr>
          <w:rFonts w:ascii="Calibri" w:hAnsi="Calibri"/>
          <w:bCs/>
          <w:sz w:val="22"/>
          <w:szCs w:val="22"/>
        </w:rPr>
        <w:t xml:space="preserve"> </w:t>
      </w:r>
      <w:r w:rsidRPr="000222EC">
        <w:rPr>
          <w:rFonts w:ascii="Calibri" w:hAnsi="Calibri"/>
          <w:bCs/>
          <w:sz w:val="22"/>
          <w:szCs w:val="22"/>
        </w:rPr>
        <w:t xml:space="preserve">above.  From the age of 14, people are also obliged to </w:t>
      </w:r>
      <w:r w:rsidR="00383EBB" w:rsidRPr="000222EC">
        <w:rPr>
          <w:rFonts w:ascii="Calibri" w:hAnsi="Calibri"/>
          <w:bCs/>
          <w:sz w:val="22"/>
          <w:szCs w:val="22"/>
        </w:rPr>
        <w:t>ABSTAIN</w:t>
      </w:r>
      <w:r w:rsidRPr="000222EC">
        <w:rPr>
          <w:rFonts w:ascii="Calibri" w:hAnsi="Calibri"/>
          <w:bCs/>
          <w:sz w:val="22"/>
          <w:szCs w:val="22"/>
        </w:rPr>
        <w:t>: this obligation prohibits the eating of meat, but not eggs, milk products or condiments of any kind, even though made from animal fat.</w:t>
      </w:r>
    </w:p>
    <w:p w14:paraId="487476D3" w14:textId="77777777" w:rsidR="00976CC7" w:rsidRPr="000222EC" w:rsidRDefault="00976CC7" w:rsidP="00976CC7">
      <w:pPr>
        <w:ind w:firstLine="720"/>
        <w:jc w:val="both"/>
        <w:rPr>
          <w:rFonts w:ascii="Calibri" w:hAnsi="Calibri"/>
          <w:b/>
          <w:bCs/>
          <w:sz w:val="22"/>
          <w:szCs w:val="22"/>
        </w:rPr>
      </w:pPr>
    </w:p>
    <w:p w14:paraId="36FF4808" w14:textId="77777777" w:rsidR="00976CC7" w:rsidRDefault="00976CC7" w:rsidP="000222EC">
      <w:pPr>
        <w:numPr>
          <w:ilvl w:val="0"/>
          <w:numId w:val="1"/>
        </w:numPr>
        <w:jc w:val="both"/>
        <w:rPr>
          <w:rFonts w:ascii="Calibri" w:hAnsi="Calibri"/>
          <w:sz w:val="22"/>
          <w:szCs w:val="22"/>
        </w:rPr>
      </w:pPr>
      <w:r w:rsidRPr="00976CC7">
        <w:rPr>
          <w:rFonts w:ascii="Calibri" w:hAnsi="Calibri"/>
          <w:sz w:val="22"/>
          <w:szCs w:val="22"/>
        </w:rPr>
        <w:t>The obligation to observe the laws of fast and abstinence is a serious one for Catholics.  Failure to observe one penitential day in itself is not considered a serious sin.  It is the</w:t>
      </w:r>
      <w:r w:rsidR="00161D6B">
        <w:rPr>
          <w:rFonts w:ascii="Calibri" w:hAnsi="Calibri"/>
          <w:sz w:val="22"/>
          <w:szCs w:val="22"/>
        </w:rPr>
        <w:t xml:space="preserve"> intentional</w:t>
      </w:r>
      <w:r w:rsidRPr="00976CC7">
        <w:rPr>
          <w:rFonts w:ascii="Calibri" w:hAnsi="Calibri"/>
          <w:sz w:val="22"/>
          <w:szCs w:val="22"/>
        </w:rPr>
        <w:t xml:space="preserve"> failure to observe any penitential days at all, or a </w:t>
      </w:r>
      <w:r w:rsidR="00311187">
        <w:rPr>
          <w:rFonts w:ascii="Calibri" w:hAnsi="Calibri"/>
          <w:sz w:val="22"/>
          <w:szCs w:val="22"/>
        </w:rPr>
        <w:t>s</w:t>
      </w:r>
      <w:r w:rsidRPr="00976CC7">
        <w:rPr>
          <w:rFonts w:ascii="Calibri" w:hAnsi="Calibri"/>
          <w:sz w:val="22"/>
          <w:szCs w:val="22"/>
        </w:rPr>
        <w:t xml:space="preserve">ubstantial number of </w:t>
      </w:r>
      <w:r w:rsidR="00383EBB">
        <w:rPr>
          <w:rFonts w:ascii="Calibri" w:hAnsi="Calibri"/>
          <w:sz w:val="22"/>
          <w:szCs w:val="22"/>
        </w:rPr>
        <w:t xml:space="preserve">penitential </w:t>
      </w:r>
      <w:r w:rsidRPr="00976CC7">
        <w:rPr>
          <w:rFonts w:ascii="Calibri" w:hAnsi="Calibri"/>
          <w:sz w:val="22"/>
          <w:szCs w:val="22"/>
        </w:rPr>
        <w:t xml:space="preserve">days, </w:t>
      </w:r>
      <w:r w:rsidR="00D04C93">
        <w:rPr>
          <w:rFonts w:ascii="Calibri" w:hAnsi="Calibri"/>
          <w:sz w:val="22"/>
          <w:szCs w:val="22"/>
        </w:rPr>
        <w:t>that</w:t>
      </w:r>
      <w:r w:rsidRPr="00976CC7">
        <w:rPr>
          <w:rFonts w:ascii="Calibri" w:hAnsi="Calibri"/>
          <w:sz w:val="22"/>
          <w:szCs w:val="22"/>
        </w:rPr>
        <w:t xml:space="preserve"> must be considered </w:t>
      </w:r>
      <w:r w:rsidR="00161D6B">
        <w:rPr>
          <w:rFonts w:ascii="Calibri" w:hAnsi="Calibri"/>
          <w:sz w:val="22"/>
          <w:szCs w:val="22"/>
        </w:rPr>
        <w:t xml:space="preserve">a </w:t>
      </w:r>
      <w:r w:rsidRPr="00976CC7">
        <w:rPr>
          <w:rFonts w:ascii="Calibri" w:hAnsi="Calibri"/>
          <w:sz w:val="22"/>
          <w:szCs w:val="22"/>
        </w:rPr>
        <w:t>serious</w:t>
      </w:r>
      <w:r w:rsidR="00161D6B">
        <w:rPr>
          <w:rFonts w:ascii="Calibri" w:hAnsi="Calibri"/>
          <w:sz w:val="22"/>
          <w:szCs w:val="22"/>
        </w:rPr>
        <w:t xml:space="preserve"> matter.</w:t>
      </w:r>
    </w:p>
    <w:p w14:paraId="7A7B2A67" w14:textId="77777777" w:rsidR="00311187" w:rsidRDefault="00311187" w:rsidP="00311187">
      <w:pPr>
        <w:pStyle w:val="ListParagraph"/>
        <w:rPr>
          <w:rFonts w:ascii="Calibri" w:hAnsi="Calibri"/>
          <w:sz w:val="22"/>
          <w:szCs w:val="22"/>
        </w:rPr>
      </w:pPr>
    </w:p>
    <w:p w14:paraId="6216A6E7" w14:textId="77777777" w:rsidR="00311187" w:rsidRDefault="00311187" w:rsidP="00311187">
      <w:pPr>
        <w:jc w:val="both"/>
        <w:rPr>
          <w:rFonts w:ascii="Calibri" w:hAnsi="Calibri"/>
          <w:sz w:val="22"/>
          <w:szCs w:val="22"/>
        </w:rPr>
      </w:pPr>
    </w:p>
    <w:p w14:paraId="1A0DE4EE" w14:textId="77777777" w:rsidR="00311187" w:rsidRPr="00976CC7" w:rsidRDefault="00311187" w:rsidP="00311187">
      <w:pPr>
        <w:jc w:val="both"/>
        <w:rPr>
          <w:rFonts w:ascii="Calibri" w:hAnsi="Calibri"/>
          <w:sz w:val="22"/>
          <w:szCs w:val="22"/>
        </w:rPr>
      </w:pPr>
    </w:p>
    <w:p w14:paraId="22143F5A" w14:textId="77777777" w:rsidR="00976CC7" w:rsidRPr="00976CC7" w:rsidRDefault="00976CC7" w:rsidP="00976CC7">
      <w:pPr>
        <w:ind w:firstLine="720"/>
        <w:jc w:val="both"/>
        <w:rPr>
          <w:rFonts w:ascii="Calibri" w:hAnsi="Calibri"/>
          <w:sz w:val="22"/>
          <w:szCs w:val="22"/>
        </w:rPr>
      </w:pPr>
    </w:p>
    <w:p w14:paraId="7DCF1EB5" w14:textId="5E5CAEE9" w:rsidR="00976CC7" w:rsidRPr="00976CC7" w:rsidRDefault="00976CC7" w:rsidP="000222EC">
      <w:pPr>
        <w:numPr>
          <w:ilvl w:val="0"/>
          <w:numId w:val="1"/>
        </w:numPr>
        <w:jc w:val="both"/>
        <w:rPr>
          <w:rFonts w:ascii="Calibri" w:hAnsi="Calibri"/>
          <w:sz w:val="22"/>
          <w:szCs w:val="22"/>
        </w:rPr>
      </w:pPr>
      <w:r w:rsidRPr="00976CC7">
        <w:rPr>
          <w:rFonts w:ascii="Calibri" w:hAnsi="Calibri"/>
          <w:sz w:val="22"/>
          <w:szCs w:val="22"/>
        </w:rPr>
        <w:t>The obligation, the privilege really, of receiving the Eucharist at least once a year --- often called “</w:t>
      </w:r>
      <w:r w:rsidRPr="000222EC">
        <w:rPr>
          <w:rFonts w:ascii="Calibri" w:hAnsi="Calibri"/>
          <w:b/>
          <w:bCs/>
          <w:sz w:val="22"/>
          <w:szCs w:val="22"/>
        </w:rPr>
        <w:t>Easter duty</w:t>
      </w:r>
      <w:r w:rsidRPr="00976CC7">
        <w:rPr>
          <w:rFonts w:ascii="Calibri" w:hAnsi="Calibri"/>
          <w:sz w:val="22"/>
          <w:szCs w:val="22"/>
        </w:rPr>
        <w:t xml:space="preserve">” --- for those in the state of grace should still be fulfilled during the period from the </w:t>
      </w:r>
      <w:r w:rsidRPr="00976CC7">
        <w:rPr>
          <w:rFonts w:ascii="Calibri" w:hAnsi="Calibri"/>
          <w:b/>
          <w:sz w:val="22"/>
          <w:szCs w:val="22"/>
        </w:rPr>
        <w:t xml:space="preserve">First Sunday of Lent, </w:t>
      </w:r>
      <w:r w:rsidR="00A93298">
        <w:rPr>
          <w:rFonts w:ascii="Calibri" w:hAnsi="Calibri"/>
          <w:b/>
          <w:sz w:val="22"/>
          <w:szCs w:val="22"/>
        </w:rPr>
        <w:t>March 8-9</w:t>
      </w:r>
      <w:r w:rsidR="008A0B1D">
        <w:rPr>
          <w:rFonts w:ascii="Calibri" w:hAnsi="Calibri"/>
          <w:b/>
          <w:sz w:val="22"/>
          <w:szCs w:val="22"/>
        </w:rPr>
        <w:t xml:space="preserve">, </w:t>
      </w:r>
      <w:r w:rsidR="00D46F1A" w:rsidRPr="00ED3AC3">
        <w:rPr>
          <w:rFonts w:ascii="Calibri" w:hAnsi="Calibri"/>
          <w:b/>
          <w:sz w:val="22"/>
          <w:szCs w:val="22"/>
        </w:rPr>
        <w:t>202</w:t>
      </w:r>
      <w:r w:rsidR="00ED3AC3" w:rsidRPr="00ED3AC3">
        <w:rPr>
          <w:rFonts w:ascii="Calibri" w:hAnsi="Calibri"/>
          <w:b/>
          <w:sz w:val="22"/>
          <w:szCs w:val="22"/>
        </w:rPr>
        <w:t>5</w:t>
      </w:r>
      <w:r w:rsidR="00D46F1A" w:rsidRPr="00ED3AC3">
        <w:rPr>
          <w:rFonts w:ascii="Calibri" w:hAnsi="Calibri"/>
          <w:b/>
          <w:sz w:val="22"/>
          <w:szCs w:val="22"/>
        </w:rPr>
        <w:t>,</w:t>
      </w:r>
      <w:r w:rsidR="006D33EA">
        <w:rPr>
          <w:rFonts w:ascii="Calibri" w:hAnsi="Calibri"/>
          <w:b/>
          <w:sz w:val="22"/>
          <w:szCs w:val="22"/>
        </w:rPr>
        <w:t xml:space="preserve"> </w:t>
      </w:r>
      <w:r w:rsidRPr="00976CC7">
        <w:rPr>
          <w:rFonts w:ascii="Calibri" w:hAnsi="Calibri"/>
          <w:b/>
          <w:sz w:val="22"/>
          <w:szCs w:val="22"/>
        </w:rPr>
        <w:t xml:space="preserve">to </w:t>
      </w:r>
      <w:r w:rsidR="00BB115B">
        <w:rPr>
          <w:rFonts w:ascii="Calibri" w:hAnsi="Calibri"/>
          <w:b/>
          <w:sz w:val="22"/>
          <w:szCs w:val="22"/>
        </w:rPr>
        <w:t xml:space="preserve">Trinity Sunday, </w:t>
      </w:r>
      <w:r w:rsidR="00A93298">
        <w:rPr>
          <w:rFonts w:ascii="Calibri" w:hAnsi="Calibri"/>
          <w:b/>
          <w:sz w:val="22"/>
          <w:szCs w:val="22"/>
        </w:rPr>
        <w:t>June 14-15</w:t>
      </w:r>
      <w:r w:rsidR="008A0B1D">
        <w:rPr>
          <w:rFonts w:ascii="Calibri" w:hAnsi="Calibri"/>
          <w:b/>
          <w:sz w:val="22"/>
          <w:szCs w:val="22"/>
        </w:rPr>
        <w:t>, 202</w:t>
      </w:r>
      <w:r w:rsidR="00A93298">
        <w:rPr>
          <w:rFonts w:ascii="Calibri" w:hAnsi="Calibri"/>
          <w:b/>
          <w:sz w:val="22"/>
          <w:szCs w:val="22"/>
        </w:rPr>
        <w:t>5</w:t>
      </w:r>
      <w:r w:rsidR="008647D9">
        <w:rPr>
          <w:rFonts w:ascii="Calibri" w:hAnsi="Calibri"/>
          <w:b/>
          <w:sz w:val="22"/>
          <w:szCs w:val="22"/>
        </w:rPr>
        <w:t xml:space="preserve">. </w:t>
      </w:r>
      <w:r w:rsidRPr="00976CC7">
        <w:rPr>
          <w:rFonts w:ascii="Calibri" w:hAnsi="Calibri"/>
          <w:sz w:val="22"/>
          <w:szCs w:val="22"/>
        </w:rPr>
        <w:t>However, the Church’s law does permit this precept to be fulfilled at another time during the year when there is a just cause.</w:t>
      </w:r>
    </w:p>
    <w:p w14:paraId="0DD9FCBE" w14:textId="77777777" w:rsidR="00976CC7" w:rsidRPr="00976CC7" w:rsidRDefault="00976CC7" w:rsidP="00976CC7">
      <w:pPr>
        <w:ind w:firstLine="720"/>
        <w:jc w:val="both"/>
        <w:rPr>
          <w:rFonts w:ascii="Calibri" w:hAnsi="Calibri"/>
          <w:sz w:val="22"/>
          <w:szCs w:val="22"/>
        </w:rPr>
      </w:pPr>
    </w:p>
    <w:p w14:paraId="7EC1C994" w14:textId="77777777" w:rsidR="00976CC7" w:rsidRPr="00976CC7" w:rsidRDefault="00976CC7" w:rsidP="00976CC7">
      <w:pPr>
        <w:jc w:val="both"/>
        <w:rPr>
          <w:rFonts w:ascii="Calibri" w:hAnsi="Calibri"/>
          <w:sz w:val="22"/>
          <w:szCs w:val="22"/>
        </w:rPr>
      </w:pPr>
      <w:r w:rsidRPr="00976CC7">
        <w:rPr>
          <w:rFonts w:ascii="Calibri" w:hAnsi="Calibri"/>
          <w:sz w:val="22"/>
          <w:szCs w:val="22"/>
        </w:rPr>
        <w:t>I wa</w:t>
      </w:r>
      <w:r w:rsidR="001235D5">
        <w:rPr>
          <w:rFonts w:ascii="Calibri" w:hAnsi="Calibri"/>
          <w:sz w:val="22"/>
          <w:szCs w:val="22"/>
        </w:rPr>
        <w:t xml:space="preserve">nt to encourage </w:t>
      </w:r>
      <w:r w:rsidR="00161D6B">
        <w:rPr>
          <w:rFonts w:ascii="Calibri" w:hAnsi="Calibri"/>
          <w:sz w:val="22"/>
          <w:szCs w:val="22"/>
        </w:rPr>
        <w:t xml:space="preserve">all </w:t>
      </w:r>
      <w:r w:rsidR="001235D5">
        <w:rPr>
          <w:rFonts w:ascii="Calibri" w:hAnsi="Calibri"/>
          <w:sz w:val="22"/>
          <w:szCs w:val="22"/>
        </w:rPr>
        <w:t>Catholics</w:t>
      </w:r>
      <w:r w:rsidR="00161D6B">
        <w:rPr>
          <w:rFonts w:ascii="Calibri" w:hAnsi="Calibri"/>
          <w:sz w:val="22"/>
          <w:szCs w:val="22"/>
        </w:rPr>
        <w:t xml:space="preserve">, especially </w:t>
      </w:r>
      <w:r w:rsidR="008A0B1D">
        <w:rPr>
          <w:rFonts w:ascii="Calibri" w:hAnsi="Calibri"/>
          <w:sz w:val="22"/>
          <w:szCs w:val="22"/>
        </w:rPr>
        <w:t>those who are conscious of serious sin</w:t>
      </w:r>
      <w:r w:rsidR="00161D6B">
        <w:rPr>
          <w:rFonts w:ascii="Calibri" w:hAnsi="Calibri"/>
          <w:sz w:val="22"/>
          <w:szCs w:val="22"/>
        </w:rPr>
        <w:t>,</w:t>
      </w:r>
      <w:r w:rsidR="005C4E57">
        <w:rPr>
          <w:rFonts w:ascii="Calibri" w:hAnsi="Calibri"/>
          <w:sz w:val="22"/>
          <w:szCs w:val="22"/>
        </w:rPr>
        <w:t xml:space="preserve"> t</w:t>
      </w:r>
      <w:r w:rsidR="001235D5">
        <w:rPr>
          <w:rFonts w:ascii="Calibri" w:hAnsi="Calibri"/>
          <w:sz w:val="22"/>
          <w:szCs w:val="22"/>
        </w:rPr>
        <w:t>o go</w:t>
      </w:r>
      <w:r w:rsidRPr="00976CC7">
        <w:rPr>
          <w:rFonts w:ascii="Calibri" w:hAnsi="Calibri"/>
          <w:sz w:val="22"/>
          <w:szCs w:val="22"/>
        </w:rPr>
        <w:t xml:space="preserve"> to </w:t>
      </w:r>
      <w:r w:rsidR="000222EC" w:rsidRPr="00311187">
        <w:rPr>
          <w:rFonts w:ascii="Calibri" w:hAnsi="Calibri"/>
          <w:sz w:val="22"/>
          <w:szCs w:val="22"/>
        </w:rPr>
        <w:t>C</w:t>
      </w:r>
      <w:r w:rsidRPr="00976CC7">
        <w:rPr>
          <w:rFonts w:ascii="Calibri" w:hAnsi="Calibri"/>
          <w:sz w:val="22"/>
          <w:szCs w:val="22"/>
        </w:rPr>
        <w:t>onfession and to make use of the sacrifices and traditions that have always been part of our Lenten practices in the Church.</w:t>
      </w:r>
    </w:p>
    <w:p w14:paraId="6B5F3AAF" w14:textId="77777777" w:rsidR="00976CC7" w:rsidRPr="00976CC7" w:rsidRDefault="00976CC7" w:rsidP="00976CC7">
      <w:pPr>
        <w:ind w:firstLine="720"/>
        <w:jc w:val="both"/>
        <w:rPr>
          <w:rFonts w:ascii="Calibri" w:hAnsi="Calibri"/>
          <w:sz w:val="22"/>
          <w:szCs w:val="22"/>
        </w:rPr>
      </w:pPr>
    </w:p>
    <w:p w14:paraId="3F5B3898" w14:textId="77777777" w:rsidR="00976CC7" w:rsidRPr="00976CC7" w:rsidRDefault="00976CC7" w:rsidP="00976CC7">
      <w:pPr>
        <w:jc w:val="both"/>
        <w:rPr>
          <w:rFonts w:ascii="Calibri" w:hAnsi="Calibri"/>
          <w:sz w:val="22"/>
          <w:szCs w:val="22"/>
        </w:rPr>
      </w:pPr>
      <w:r w:rsidRPr="00976CC7">
        <w:rPr>
          <w:rFonts w:ascii="Calibri" w:hAnsi="Calibri"/>
          <w:sz w:val="22"/>
          <w:szCs w:val="22"/>
        </w:rPr>
        <w:t xml:space="preserve">We do, indeed, fast and pray with the Lord Jesus and with our fellow Catholics.  May </w:t>
      </w:r>
      <w:r w:rsidR="001235D5">
        <w:rPr>
          <w:rFonts w:ascii="Calibri" w:hAnsi="Calibri"/>
          <w:sz w:val="22"/>
          <w:szCs w:val="22"/>
        </w:rPr>
        <w:t xml:space="preserve">this Lent be a time </w:t>
      </w:r>
      <w:r w:rsidR="001235D5" w:rsidRPr="00311187">
        <w:rPr>
          <w:rFonts w:ascii="Calibri" w:hAnsi="Calibri"/>
          <w:sz w:val="22"/>
          <w:szCs w:val="22"/>
        </w:rPr>
        <w:t xml:space="preserve">of </w:t>
      </w:r>
      <w:r w:rsidR="000222EC" w:rsidRPr="00311187">
        <w:rPr>
          <w:rFonts w:ascii="Calibri" w:hAnsi="Calibri"/>
          <w:sz w:val="22"/>
          <w:szCs w:val="22"/>
        </w:rPr>
        <w:t>P</w:t>
      </w:r>
      <w:r w:rsidR="001235D5" w:rsidRPr="00311187">
        <w:rPr>
          <w:rFonts w:ascii="Calibri" w:hAnsi="Calibri"/>
          <w:sz w:val="22"/>
          <w:szCs w:val="22"/>
        </w:rPr>
        <w:t>enance</w:t>
      </w:r>
      <w:r w:rsidR="001235D5">
        <w:rPr>
          <w:rFonts w:ascii="Calibri" w:hAnsi="Calibri"/>
          <w:sz w:val="22"/>
          <w:szCs w:val="22"/>
        </w:rPr>
        <w:t xml:space="preserve"> leading to </w:t>
      </w:r>
      <w:r w:rsidRPr="00976CC7">
        <w:rPr>
          <w:rFonts w:ascii="Calibri" w:hAnsi="Calibri"/>
          <w:sz w:val="22"/>
          <w:szCs w:val="22"/>
        </w:rPr>
        <w:t>grace and joy for us all</w:t>
      </w:r>
      <w:r w:rsidR="001235D5">
        <w:rPr>
          <w:rFonts w:ascii="Calibri" w:hAnsi="Calibri"/>
          <w:sz w:val="22"/>
          <w:szCs w:val="22"/>
        </w:rPr>
        <w:t xml:space="preserve"> at Easter</w:t>
      </w:r>
      <w:r w:rsidRPr="00976CC7">
        <w:rPr>
          <w:rFonts w:ascii="Calibri" w:hAnsi="Calibri"/>
          <w:sz w:val="22"/>
          <w:szCs w:val="22"/>
        </w:rPr>
        <w:t>.</w:t>
      </w:r>
    </w:p>
    <w:p w14:paraId="29970426" w14:textId="77777777" w:rsidR="00976CC7" w:rsidRPr="00976CC7" w:rsidRDefault="00976CC7" w:rsidP="00976CC7">
      <w:pPr>
        <w:jc w:val="both"/>
        <w:rPr>
          <w:rFonts w:ascii="Calibri" w:hAnsi="Calibri"/>
          <w:sz w:val="22"/>
          <w:szCs w:val="22"/>
        </w:rPr>
      </w:pPr>
    </w:p>
    <w:p w14:paraId="2186F2FC" w14:textId="77777777" w:rsidR="00976CC7" w:rsidRPr="00976CC7" w:rsidRDefault="00976CC7" w:rsidP="00976CC7">
      <w:pPr>
        <w:jc w:val="both"/>
        <w:rPr>
          <w:rFonts w:ascii="Calibri" w:hAnsi="Calibri"/>
          <w:sz w:val="22"/>
          <w:szCs w:val="22"/>
        </w:rPr>
      </w:pPr>
    </w:p>
    <w:p w14:paraId="51246478" w14:textId="77777777" w:rsidR="00976CC7" w:rsidRPr="00976CC7" w:rsidRDefault="00976CC7" w:rsidP="00976CC7">
      <w:pPr>
        <w:jc w:val="both"/>
        <w:rPr>
          <w:rFonts w:ascii="Calibri" w:hAnsi="Calibri"/>
          <w:sz w:val="22"/>
          <w:szCs w:val="22"/>
        </w:rPr>
      </w:pPr>
      <w:r w:rsidRPr="00976CC7">
        <w:rPr>
          <w:rFonts w:ascii="Calibri" w:hAnsi="Calibri"/>
          <w:sz w:val="22"/>
          <w:szCs w:val="22"/>
        </w:rPr>
        <w:t>Sincerely yours in Christ,</w:t>
      </w:r>
    </w:p>
    <w:p w14:paraId="7C2F2EE6" w14:textId="57DF3A53" w:rsidR="00976CC7" w:rsidRPr="00976CC7" w:rsidRDefault="000A203A" w:rsidP="00976CC7">
      <w:pPr>
        <w:jc w:val="both"/>
        <w:rPr>
          <w:rFonts w:ascii="Calibri" w:hAnsi="Calibri"/>
          <w:sz w:val="22"/>
          <w:szCs w:val="22"/>
        </w:rPr>
      </w:pPr>
      <w:r>
        <w:rPr>
          <w:rFonts w:ascii="Calibri" w:hAnsi="Calibri"/>
          <w:noProof/>
          <w:sz w:val="22"/>
          <w:szCs w:val="22"/>
        </w:rPr>
        <w:drawing>
          <wp:inline distT="0" distB="0" distL="0" distR="0" wp14:anchorId="4FD7FDAE" wp14:editId="11146E7C">
            <wp:extent cx="2990850" cy="762000"/>
            <wp:effectExtent l="0" t="0" r="0" b="0"/>
            <wp:docPr id="1" name="Picture 2" descr="DOC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 S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762000"/>
                    </a:xfrm>
                    <a:prstGeom prst="rect">
                      <a:avLst/>
                    </a:prstGeom>
                    <a:noFill/>
                    <a:ln>
                      <a:noFill/>
                    </a:ln>
                  </pic:spPr>
                </pic:pic>
              </a:graphicData>
            </a:graphic>
          </wp:inline>
        </w:drawing>
      </w:r>
    </w:p>
    <w:p w14:paraId="39272F8E" w14:textId="77777777" w:rsidR="00976CC7" w:rsidRPr="00976CC7" w:rsidRDefault="00976CC7" w:rsidP="00976CC7">
      <w:pPr>
        <w:jc w:val="both"/>
        <w:rPr>
          <w:rFonts w:ascii="Calibri" w:hAnsi="Calibri"/>
          <w:sz w:val="22"/>
          <w:szCs w:val="22"/>
        </w:rPr>
      </w:pPr>
      <w:r w:rsidRPr="00976CC7">
        <w:rPr>
          <w:rFonts w:ascii="Calibri" w:hAnsi="Calibri"/>
          <w:sz w:val="22"/>
          <w:szCs w:val="22"/>
        </w:rPr>
        <w:t>Most Reverend David M. O’Connell, C.M.</w:t>
      </w:r>
    </w:p>
    <w:p w14:paraId="2F583A1F" w14:textId="77777777" w:rsidR="00976CC7" w:rsidRPr="00976CC7" w:rsidRDefault="00976CC7" w:rsidP="00976CC7">
      <w:pPr>
        <w:jc w:val="both"/>
        <w:rPr>
          <w:rFonts w:ascii="Calibri" w:hAnsi="Calibri"/>
          <w:sz w:val="22"/>
          <w:szCs w:val="22"/>
        </w:rPr>
      </w:pPr>
      <w:r w:rsidRPr="00976CC7">
        <w:rPr>
          <w:rFonts w:ascii="Calibri" w:hAnsi="Calibri"/>
          <w:sz w:val="22"/>
          <w:szCs w:val="22"/>
        </w:rPr>
        <w:t>Bishop of Trenton</w:t>
      </w:r>
    </w:p>
    <w:p w14:paraId="66BA8170" w14:textId="77777777" w:rsidR="00976CC7" w:rsidRDefault="00976CC7" w:rsidP="00976CC7">
      <w:pPr>
        <w:jc w:val="both"/>
        <w:rPr>
          <w:rFonts w:ascii="Calibri" w:hAnsi="Calibri"/>
          <w:sz w:val="22"/>
          <w:szCs w:val="22"/>
        </w:rPr>
      </w:pPr>
    </w:p>
    <w:p w14:paraId="1C049F26" w14:textId="77777777" w:rsidR="00311187" w:rsidRPr="00976CC7" w:rsidRDefault="00311187" w:rsidP="00976CC7">
      <w:pPr>
        <w:jc w:val="both"/>
        <w:rPr>
          <w:rFonts w:ascii="Calibri" w:hAnsi="Calibri"/>
          <w:sz w:val="22"/>
          <w:szCs w:val="22"/>
        </w:rPr>
      </w:pPr>
    </w:p>
    <w:p w14:paraId="426523CC" w14:textId="77777777" w:rsidR="005B56F2" w:rsidRDefault="005B56F2" w:rsidP="005B56F2">
      <w:pPr>
        <w:pStyle w:val="ListParagraph"/>
        <w:rPr>
          <w:rFonts w:ascii="Calibri" w:hAnsi="Calibri"/>
          <w:sz w:val="22"/>
          <w:szCs w:val="22"/>
        </w:rPr>
      </w:pPr>
    </w:p>
    <w:sectPr w:rsidR="005B56F2" w:rsidSect="00877A56">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EA0D" w14:textId="77777777" w:rsidR="00DF54A4" w:rsidRDefault="00DF54A4">
      <w:r>
        <w:separator/>
      </w:r>
    </w:p>
  </w:endnote>
  <w:endnote w:type="continuationSeparator" w:id="0">
    <w:p w14:paraId="45E21EE7" w14:textId="77777777" w:rsidR="00DF54A4" w:rsidRDefault="00DF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293F" w14:textId="77777777" w:rsidR="00DF54A4" w:rsidRDefault="00DF54A4">
      <w:r>
        <w:separator/>
      </w:r>
    </w:p>
  </w:footnote>
  <w:footnote w:type="continuationSeparator" w:id="0">
    <w:p w14:paraId="6A7CFA27" w14:textId="77777777" w:rsidR="00DF54A4" w:rsidRDefault="00DF5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C5C"/>
    <w:multiLevelType w:val="hybridMultilevel"/>
    <w:tmpl w:val="7C486E1E"/>
    <w:lvl w:ilvl="0" w:tplc="4340546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7B4560D"/>
    <w:multiLevelType w:val="hybridMultilevel"/>
    <w:tmpl w:val="7F4ABEF0"/>
    <w:lvl w:ilvl="0" w:tplc="9A5656A6">
      <w:start w:val="1"/>
      <w:numFmt w:val="decimal"/>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685B45"/>
    <w:multiLevelType w:val="hybridMultilevel"/>
    <w:tmpl w:val="017C64A4"/>
    <w:lvl w:ilvl="0" w:tplc="75A48DF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C7"/>
    <w:rsid w:val="0001690A"/>
    <w:rsid w:val="000222EC"/>
    <w:rsid w:val="00091A2E"/>
    <w:rsid w:val="000A203A"/>
    <w:rsid w:val="000A4546"/>
    <w:rsid w:val="000A7886"/>
    <w:rsid w:val="001000E2"/>
    <w:rsid w:val="001168D2"/>
    <w:rsid w:val="001235D5"/>
    <w:rsid w:val="00146041"/>
    <w:rsid w:val="00161D6B"/>
    <w:rsid w:val="00164D84"/>
    <w:rsid w:val="00170DD6"/>
    <w:rsid w:val="001A567D"/>
    <w:rsid w:val="001B1686"/>
    <w:rsid w:val="00254B47"/>
    <w:rsid w:val="00311187"/>
    <w:rsid w:val="0033056F"/>
    <w:rsid w:val="00383EBB"/>
    <w:rsid w:val="0038757F"/>
    <w:rsid w:val="003D0975"/>
    <w:rsid w:val="003D3719"/>
    <w:rsid w:val="003D6F2B"/>
    <w:rsid w:val="00410070"/>
    <w:rsid w:val="004109B7"/>
    <w:rsid w:val="004C514E"/>
    <w:rsid w:val="00501F42"/>
    <w:rsid w:val="00513C2A"/>
    <w:rsid w:val="00517BDF"/>
    <w:rsid w:val="00554D3A"/>
    <w:rsid w:val="0056277B"/>
    <w:rsid w:val="005653EF"/>
    <w:rsid w:val="00595F51"/>
    <w:rsid w:val="005B2811"/>
    <w:rsid w:val="005B315A"/>
    <w:rsid w:val="005B56F2"/>
    <w:rsid w:val="005C4E57"/>
    <w:rsid w:val="005C794A"/>
    <w:rsid w:val="005F5D95"/>
    <w:rsid w:val="00611609"/>
    <w:rsid w:val="006479EA"/>
    <w:rsid w:val="006516D3"/>
    <w:rsid w:val="0068490D"/>
    <w:rsid w:val="006C2776"/>
    <w:rsid w:val="006D33EA"/>
    <w:rsid w:val="006D4FBA"/>
    <w:rsid w:val="00744830"/>
    <w:rsid w:val="00754E61"/>
    <w:rsid w:val="007633A8"/>
    <w:rsid w:val="007813DD"/>
    <w:rsid w:val="00796FCB"/>
    <w:rsid w:val="007A0240"/>
    <w:rsid w:val="007A638E"/>
    <w:rsid w:val="007F4208"/>
    <w:rsid w:val="00812270"/>
    <w:rsid w:val="00814A06"/>
    <w:rsid w:val="00851F79"/>
    <w:rsid w:val="00855D10"/>
    <w:rsid w:val="008647D9"/>
    <w:rsid w:val="00877A56"/>
    <w:rsid w:val="00881B9A"/>
    <w:rsid w:val="008A0B1D"/>
    <w:rsid w:val="00976CC7"/>
    <w:rsid w:val="00996D5A"/>
    <w:rsid w:val="009A0A49"/>
    <w:rsid w:val="009C1727"/>
    <w:rsid w:val="00A26477"/>
    <w:rsid w:val="00A41126"/>
    <w:rsid w:val="00A42ECC"/>
    <w:rsid w:val="00A44710"/>
    <w:rsid w:val="00A71FA4"/>
    <w:rsid w:val="00A736F1"/>
    <w:rsid w:val="00A93127"/>
    <w:rsid w:val="00A93298"/>
    <w:rsid w:val="00AB77B8"/>
    <w:rsid w:val="00B24082"/>
    <w:rsid w:val="00B829EA"/>
    <w:rsid w:val="00BB115B"/>
    <w:rsid w:val="00BC576B"/>
    <w:rsid w:val="00BD26EC"/>
    <w:rsid w:val="00C00E6C"/>
    <w:rsid w:val="00C131DF"/>
    <w:rsid w:val="00C406AF"/>
    <w:rsid w:val="00C873B1"/>
    <w:rsid w:val="00CD1F3C"/>
    <w:rsid w:val="00D04C93"/>
    <w:rsid w:val="00D06840"/>
    <w:rsid w:val="00D23969"/>
    <w:rsid w:val="00D30E31"/>
    <w:rsid w:val="00D46F1A"/>
    <w:rsid w:val="00D6736A"/>
    <w:rsid w:val="00D93E8A"/>
    <w:rsid w:val="00D96910"/>
    <w:rsid w:val="00DF54A4"/>
    <w:rsid w:val="00E22AEA"/>
    <w:rsid w:val="00E958AF"/>
    <w:rsid w:val="00EA3BC8"/>
    <w:rsid w:val="00EC2C30"/>
    <w:rsid w:val="00ED3150"/>
    <w:rsid w:val="00ED3AC3"/>
    <w:rsid w:val="00EF02F3"/>
    <w:rsid w:val="00F001F2"/>
    <w:rsid w:val="00F660E9"/>
    <w:rsid w:val="00FD280D"/>
    <w:rsid w:val="00FD69A4"/>
    <w:rsid w:val="00FE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0454"/>
  <w15:chartTrackingRefBased/>
  <w15:docId w15:val="{496BEFB0-547E-4EA5-AEB7-1708E803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CC7"/>
    <w:rPr>
      <w:rFonts w:ascii="Times New Roman" w:eastAsia="Times New Roman" w:hAnsi="Times New Roman"/>
      <w:sz w:val="24"/>
      <w:szCs w:val="24"/>
    </w:rPr>
  </w:style>
  <w:style w:type="paragraph" w:styleId="Heading1">
    <w:name w:val="heading 1"/>
    <w:basedOn w:val="Normal"/>
    <w:next w:val="Normal"/>
    <w:link w:val="Heading1Char"/>
    <w:uiPriority w:val="9"/>
    <w:qFormat/>
    <w:rsid w:val="00D93E8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93E8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93E8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93E8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93E8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93E8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93E8A"/>
    <w:pPr>
      <w:spacing w:before="240" w:after="60"/>
      <w:outlineLvl w:val="6"/>
    </w:pPr>
  </w:style>
  <w:style w:type="paragraph" w:styleId="Heading8">
    <w:name w:val="heading 8"/>
    <w:basedOn w:val="Normal"/>
    <w:next w:val="Normal"/>
    <w:link w:val="Heading8Char"/>
    <w:uiPriority w:val="9"/>
    <w:semiHidden/>
    <w:unhideWhenUsed/>
    <w:qFormat/>
    <w:rsid w:val="00D93E8A"/>
    <w:pPr>
      <w:spacing w:before="240" w:after="60"/>
      <w:outlineLvl w:val="7"/>
    </w:pPr>
    <w:rPr>
      <w:i/>
      <w:iCs/>
    </w:rPr>
  </w:style>
  <w:style w:type="paragraph" w:styleId="Heading9">
    <w:name w:val="heading 9"/>
    <w:basedOn w:val="Normal"/>
    <w:next w:val="Normal"/>
    <w:link w:val="Heading9Char"/>
    <w:uiPriority w:val="9"/>
    <w:semiHidden/>
    <w:unhideWhenUsed/>
    <w:qFormat/>
    <w:rsid w:val="00D93E8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uiPriority w:val="99"/>
    <w:unhideWhenUsed/>
    <w:rsid w:val="00501F42"/>
    <w:pPr>
      <w:framePr w:w="7920" w:h="1980" w:hRule="exact" w:hSpace="180" w:wrap="auto" w:hAnchor="page" w:xAlign="center" w:yAlign="bottom"/>
      <w:spacing w:after="200" w:line="276" w:lineRule="auto"/>
      <w:ind w:left="2880"/>
    </w:pPr>
    <w:rPr>
      <w:rFonts w:ascii="Cambria" w:eastAsia="Times New Roman" w:hAnsi="Cambria"/>
      <w:sz w:val="22"/>
      <w:szCs w:val="22"/>
      <w:lang w:bidi="en-US"/>
    </w:rPr>
  </w:style>
  <w:style w:type="character" w:customStyle="1" w:styleId="Heading1Char">
    <w:name w:val="Heading 1 Char"/>
    <w:link w:val="Heading1"/>
    <w:uiPriority w:val="9"/>
    <w:rsid w:val="00D93E8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93E8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93E8A"/>
    <w:rPr>
      <w:rFonts w:ascii="Cambria" w:eastAsia="Times New Roman" w:hAnsi="Cambria" w:cs="Times New Roman"/>
      <w:b/>
      <w:bCs/>
      <w:sz w:val="26"/>
      <w:szCs w:val="26"/>
    </w:rPr>
  </w:style>
  <w:style w:type="character" w:customStyle="1" w:styleId="Heading4Char">
    <w:name w:val="Heading 4 Char"/>
    <w:link w:val="Heading4"/>
    <w:uiPriority w:val="9"/>
    <w:semiHidden/>
    <w:rsid w:val="00D93E8A"/>
    <w:rPr>
      <w:rFonts w:cs="Times New Roman"/>
      <w:b/>
      <w:bCs/>
      <w:sz w:val="28"/>
      <w:szCs w:val="28"/>
    </w:rPr>
  </w:style>
  <w:style w:type="character" w:customStyle="1" w:styleId="Heading5Char">
    <w:name w:val="Heading 5 Char"/>
    <w:link w:val="Heading5"/>
    <w:uiPriority w:val="9"/>
    <w:semiHidden/>
    <w:rsid w:val="00D93E8A"/>
    <w:rPr>
      <w:rFonts w:cs="Times New Roman"/>
      <w:b/>
      <w:bCs/>
      <w:i/>
      <w:iCs/>
      <w:sz w:val="26"/>
      <w:szCs w:val="26"/>
    </w:rPr>
  </w:style>
  <w:style w:type="character" w:customStyle="1" w:styleId="Heading6Char">
    <w:name w:val="Heading 6 Char"/>
    <w:link w:val="Heading6"/>
    <w:uiPriority w:val="9"/>
    <w:semiHidden/>
    <w:rsid w:val="00D93E8A"/>
    <w:rPr>
      <w:rFonts w:cs="Times New Roman"/>
      <w:b/>
      <w:bCs/>
    </w:rPr>
  </w:style>
  <w:style w:type="character" w:customStyle="1" w:styleId="Heading7Char">
    <w:name w:val="Heading 7 Char"/>
    <w:link w:val="Heading7"/>
    <w:uiPriority w:val="9"/>
    <w:semiHidden/>
    <w:rsid w:val="00D93E8A"/>
    <w:rPr>
      <w:rFonts w:cs="Times New Roman"/>
      <w:sz w:val="24"/>
      <w:szCs w:val="24"/>
    </w:rPr>
  </w:style>
  <w:style w:type="character" w:customStyle="1" w:styleId="Heading8Char">
    <w:name w:val="Heading 8 Char"/>
    <w:link w:val="Heading8"/>
    <w:uiPriority w:val="9"/>
    <w:semiHidden/>
    <w:rsid w:val="00D93E8A"/>
    <w:rPr>
      <w:rFonts w:cs="Times New Roman"/>
      <w:i/>
      <w:iCs/>
      <w:sz w:val="24"/>
      <w:szCs w:val="24"/>
    </w:rPr>
  </w:style>
  <w:style w:type="character" w:customStyle="1" w:styleId="Heading9Char">
    <w:name w:val="Heading 9 Char"/>
    <w:link w:val="Heading9"/>
    <w:uiPriority w:val="9"/>
    <w:semiHidden/>
    <w:rsid w:val="00D93E8A"/>
    <w:rPr>
      <w:rFonts w:ascii="Cambria" w:eastAsia="Times New Roman" w:hAnsi="Cambria" w:cs="Times New Roman"/>
    </w:rPr>
  </w:style>
  <w:style w:type="paragraph" w:styleId="Title">
    <w:name w:val="Title"/>
    <w:basedOn w:val="Normal"/>
    <w:next w:val="Normal"/>
    <w:link w:val="TitleChar"/>
    <w:uiPriority w:val="10"/>
    <w:qFormat/>
    <w:rsid w:val="00D93E8A"/>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D93E8A"/>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D93E8A"/>
    <w:pPr>
      <w:spacing w:after="60"/>
      <w:jc w:val="center"/>
      <w:outlineLvl w:val="1"/>
    </w:pPr>
    <w:rPr>
      <w:rFonts w:ascii="Cambria" w:hAnsi="Cambria"/>
    </w:rPr>
  </w:style>
  <w:style w:type="character" w:customStyle="1" w:styleId="SubtitleChar">
    <w:name w:val="Subtitle Char"/>
    <w:link w:val="Subtitle"/>
    <w:uiPriority w:val="11"/>
    <w:rsid w:val="00D93E8A"/>
    <w:rPr>
      <w:rFonts w:ascii="Cambria" w:eastAsia="Times New Roman" w:hAnsi="Cambria" w:cs="Times New Roman"/>
      <w:sz w:val="24"/>
      <w:szCs w:val="24"/>
    </w:rPr>
  </w:style>
  <w:style w:type="character" w:styleId="Strong">
    <w:name w:val="Strong"/>
    <w:uiPriority w:val="22"/>
    <w:qFormat/>
    <w:rsid w:val="00D93E8A"/>
    <w:rPr>
      <w:b/>
      <w:bCs/>
    </w:rPr>
  </w:style>
  <w:style w:type="character" w:styleId="Emphasis">
    <w:name w:val="Emphasis"/>
    <w:uiPriority w:val="20"/>
    <w:qFormat/>
    <w:rsid w:val="00D93E8A"/>
    <w:rPr>
      <w:rFonts w:ascii="Calibri" w:hAnsi="Calibri"/>
      <w:b/>
      <w:i/>
      <w:iCs/>
    </w:rPr>
  </w:style>
  <w:style w:type="paragraph" w:styleId="NoSpacing">
    <w:name w:val="No Spacing"/>
    <w:basedOn w:val="Normal"/>
    <w:uiPriority w:val="1"/>
    <w:qFormat/>
    <w:rsid w:val="00D93E8A"/>
    <w:rPr>
      <w:szCs w:val="32"/>
    </w:rPr>
  </w:style>
  <w:style w:type="paragraph" w:styleId="ListParagraph">
    <w:name w:val="List Paragraph"/>
    <w:basedOn w:val="Normal"/>
    <w:uiPriority w:val="34"/>
    <w:qFormat/>
    <w:rsid w:val="00D93E8A"/>
    <w:pPr>
      <w:ind w:left="720"/>
      <w:contextualSpacing/>
    </w:pPr>
  </w:style>
  <w:style w:type="paragraph" w:styleId="Quote">
    <w:name w:val="Quote"/>
    <w:basedOn w:val="Normal"/>
    <w:next w:val="Normal"/>
    <w:link w:val="QuoteChar"/>
    <w:uiPriority w:val="29"/>
    <w:qFormat/>
    <w:rsid w:val="00D93E8A"/>
    <w:rPr>
      <w:i/>
    </w:rPr>
  </w:style>
  <w:style w:type="character" w:customStyle="1" w:styleId="QuoteChar">
    <w:name w:val="Quote Char"/>
    <w:link w:val="Quote"/>
    <w:uiPriority w:val="29"/>
    <w:rsid w:val="00D93E8A"/>
    <w:rPr>
      <w:i/>
      <w:sz w:val="24"/>
      <w:szCs w:val="24"/>
    </w:rPr>
  </w:style>
  <w:style w:type="paragraph" w:styleId="IntenseQuote">
    <w:name w:val="Intense Quote"/>
    <w:basedOn w:val="Normal"/>
    <w:next w:val="Normal"/>
    <w:link w:val="IntenseQuoteChar"/>
    <w:uiPriority w:val="30"/>
    <w:qFormat/>
    <w:rsid w:val="00D93E8A"/>
    <w:pPr>
      <w:ind w:left="720" w:right="720"/>
    </w:pPr>
    <w:rPr>
      <w:b/>
      <w:i/>
      <w:szCs w:val="22"/>
    </w:rPr>
  </w:style>
  <w:style w:type="character" w:customStyle="1" w:styleId="IntenseQuoteChar">
    <w:name w:val="Intense Quote Char"/>
    <w:link w:val="IntenseQuote"/>
    <w:uiPriority w:val="30"/>
    <w:rsid w:val="00D93E8A"/>
    <w:rPr>
      <w:rFonts w:cs="Times New Roman"/>
      <w:b/>
      <w:i/>
      <w:sz w:val="24"/>
    </w:rPr>
  </w:style>
  <w:style w:type="character" w:styleId="SubtleEmphasis">
    <w:name w:val="Subtle Emphasis"/>
    <w:uiPriority w:val="19"/>
    <w:qFormat/>
    <w:rsid w:val="00D93E8A"/>
    <w:rPr>
      <w:i/>
      <w:color w:val="5A5A5A"/>
    </w:rPr>
  </w:style>
  <w:style w:type="character" w:styleId="IntenseEmphasis">
    <w:name w:val="Intense Emphasis"/>
    <w:uiPriority w:val="21"/>
    <w:qFormat/>
    <w:rsid w:val="00D93E8A"/>
    <w:rPr>
      <w:b/>
      <w:i/>
      <w:sz w:val="24"/>
      <w:szCs w:val="24"/>
      <w:u w:val="single"/>
    </w:rPr>
  </w:style>
  <w:style w:type="character" w:styleId="SubtleReference">
    <w:name w:val="Subtle Reference"/>
    <w:uiPriority w:val="31"/>
    <w:qFormat/>
    <w:rsid w:val="00D93E8A"/>
    <w:rPr>
      <w:sz w:val="24"/>
      <w:szCs w:val="24"/>
      <w:u w:val="single"/>
    </w:rPr>
  </w:style>
  <w:style w:type="character" w:styleId="IntenseReference">
    <w:name w:val="Intense Reference"/>
    <w:uiPriority w:val="32"/>
    <w:qFormat/>
    <w:rsid w:val="00D93E8A"/>
    <w:rPr>
      <w:b/>
      <w:sz w:val="24"/>
      <w:u w:val="single"/>
    </w:rPr>
  </w:style>
  <w:style w:type="character" w:styleId="BookTitle">
    <w:name w:val="Book Title"/>
    <w:uiPriority w:val="33"/>
    <w:qFormat/>
    <w:rsid w:val="00D93E8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93E8A"/>
    <w:pPr>
      <w:outlineLvl w:val="9"/>
    </w:pPr>
  </w:style>
  <w:style w:type="paragraph" w:styleId="EnvelopeReturn">
    <w:name w:val="envelope return"/>
    <w:basedOn w:val="Normal"/>
    <w:rsid w:val="00976CC7"/>
    <w:rPr>
      <w:rFonts w:cs="Arial"/>
      <w:sz w:val="20"/>
      <w:szCs w:val="20"/>
    </w:rPr>
  </w:style>
  <w:style w:type="paragraph" w:styleId="BodyTextIndent">
    <w:name w:val="Body Text Indent"/>
    <w:basedOn w:val="Normal"/>
    <w:link w:val="BodyTextIndentChar"/>
    <w:rsid w:val="00976CC7"/>
    <w:pPr>
      <w:spacing w:after="120"/>
      <w:ind w:left="360"/>
    </w:pPr>
  </w:style>
  <w:style w:type="character" w:customStyle="1" w:styleId="BodyTextIndentChar">
    <w:name w:val="Body Text Indent Char"/>
    <w:link w:val="BodyTextIndent"/>
    <w:rsid w:val="00976CC7"/>
    <w:rPr>
      <w:rFonts w:ascii="Times New Roman" w:eastAsia="Times New Roman" w:hAnsi="Times New Roman"/>
      <w:sz w:val="24"/>
      <w:szCs w:val="24"/>
      <w:lang w:bidi="ar-SA"/>
    </w:rPr>
  </w:style>
  <w:style w:type="paragraph" w:styleId="BalloonText">
    <w:name w:val="Balloon Text"/>
    <w:basedOn w:val="Normal"/>
    <w:link w:val="BalloonTextChar"/>
    <w:uiPriority w:val="99"/>
    <w:semiHidden/>
    <w:unhideWhenUsed/>
    <w:rsid w:val="00976CC7"/>
    <w:rPr>
      <w:rFonts w:ascii="Tahoma" w:hAnsi="Tahoma" w:cs="Tahoma"/>
      <w:sz w:val="16"/>
      <w:szCs w:val="16"/>
    </w:rPr>
  </w:style>
  <w:style w:type="character" w:customStyle="1" w:styleId="BalloonTextChar">
    <w:name w:val="Balloon Text Char"/>
    <w:link w:val="BalloonText"/>
    <w:uiPriority w:val="99"/>
    <w:semiHidden/>
    <w:rsid w:val="00976CC7"/>
    <w:rPr>
      <w:rFonts w:ascii="Tahoma" w:eastAsia="Times New Roman" w:hAnsi="Tahoma" w:cs="Tahoma"/>
      <w:sz w:val="16"/>
      <w:szCs w:val="16"/>
      <w:lang w:bidi="ar-SA"/>
    </w:rPr>
  </w:style>
  <w:style w:type="paragraph" w:styleId="Header">
    <w:name w:val="header"/>
    <w:basedOn w:val="Normal"/>
    <w:link w:val="HeaderChar"/>
    <w:rsid w:val="00E958AF"/>
    <w:pPr>
      <w:tabs>
        <w:tab w:val="center" w:pos="4320"/>
        <w:tab w:val="right" w:pos="8640"/>
      </w:tabs>
    </w:pPr>
  </w:style>
  <w:style w:type="character" w:customStyle="1" w:styleId="HeaderChar">
    <w:name w:val="Header Char"/>
    <w:link w:val="Header"/>
    <w:rsid w:val="00E958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3A488-933E-4FE1-8556-2496AF59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Trenton</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MSapon</dc:creator>
  <cp:keywords/>
  <cp:lastModifiedBy>Judy Rynkewicz</cp:lastModifiedBy>
  <cp:revision>2</cp:revision>
  <cp:lastPrinted>2025-01-09T19:50:00Z</cp:lastPrinted>
  <dcterms:created xsi:type="dcterms:W3CDTF">2025-02-25T17:38:00Z</dcterms:created>
  <dcterms:modified xsi:type="dcterms:W3CDTF">2025-02-25T17:38:00Z</dcterms:modified>
</cp:coreProperties>
</file>